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20230416308</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深圳市镜象科技有限公司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91440300MA5FRWM20C</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深圳市南山区高新南九道45号西北工业大学三航科技大厦3楼308号</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13713881702</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黄立</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440105198103242412</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深圳市南山区高新南九道45号西北工业大学三航科技大厦3楼308号</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13713881702</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3-308</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3L</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246.56</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2023年4月16日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2024年4月15日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12</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r>
        <w:rPr>
          <w:u w:val="words"/>
        </w:rPr>
        <w:t xml:space="preserve">2023年4月16日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r>
        <w:rPr>
          <w:u w:val="words"/>
        </w:rPr>
        <w:t xml:space="preserve">2023年5月5日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28354.4</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贰万捌仟叁佰伍拾肆圆肆角</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2023年5月5日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37676.39</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叁万柒仟陆佰柒拾陆圆叁角玖分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二</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56708.8</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伍万陆仟柒佰零捌圆捌角</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2023年3月24日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深圳市镜象科技有限公司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深圳市镜象科技有限公司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13713881702</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